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b/>
          <w:sz w:val="28"/>
          <w:szCs w:val="28"/>
        </w:rPr>
      </w:pPr>
      <w:r>
        <w:rPr>
          <w:rFonts w:hint="eastAsia" w:asciiTheme="minorEastAsia" w:hAnsiTheme="minorEastAsia"/>
          <w:b/>
          <w:sz w:val="28"/>
          <w:szCs w:val="28"/>
        </w:rPr>
        <w:t>校内M</w:t>
      </w:r>
      <w:r>
        <w:rPr>
          <w:rFonts w:asciiTheme="minorEastAsia" w:hAnsiTheme="minorEastAsia"/>
          <w:b/>
          <w:sz w:val="28"/>
          <w:szCs w:val="28"/>
        </w:rPr>
        <w:t>IS系统填报说明</w:t>
      </w:r>
    </w:p>
    <w:p>
      <w:pPr>
        <w:widowControl/>
        <w:spacing w:line="440" w:lineRule="exact"/>
        <w:rPr>
          <w:rFonts w:asciiTheme="minorEastAsia" w:hAnsiTheme="minorEastAsia"/>
        </w:rPr>
      </w:pPr>
      <w:r>
        <w:rPr>
          <w:rFonts w:hint="eastAsia" w:asciiTheme="minorEastAsia" w:hAnsiTheme="minorEastAsia"/>
        </w:rPr>
        <w:t>1.</w:t>
      </w:r>
      <w:r>
        <w:rPr>
          <w:rFonts w:asciiTheme="minorEastAsia" w:hAnsiTheme="minorEastAsia"/>
        </w:rPr>
        <w:t xml:space="preserve"> MIS</w:t>
      </w:r>
      <w:r>
        <w:rPr>
          <w:rFonts w:hint="eastAsia" w:asciiTheme="minorEastAsia" w:hAnsiTheme="minorEastAsia"/>
        </w:rPr>
        <w:t>系统</w:t>
      </w:r>
      <w:r>
        <w:rPr>
          <w:rFonts w:asciiTheme="minorEastAsia" w:hAnsiTheme="minorEastAsia"/>
        </w:rPr>
        <w:t>生成</w:t>
      </w:r>
      <w:r>
        <w:rPr>
          <w:rFonts w:hint="eastAsia" w:asciiTheme="minorEastAsia" w:hAnsiTheme="minorEastAsia"/>
        </w:rPr>
        <w:t>的校内</w:t>
      </w:r>
      <w:r>
        <w:rPr>
          <w:rFonts w:asciiTheme="minorEastAsia" w:hAnsiTheme="minorEastAsia"/>
        </w:rPr>
        <w:t>申请表</w:t>
      </w:r>
    </w:p>
    <w:p>
      <w:pPr>
        <w:widowControl/>
        <w:spacing w:line="440" w:lineRule="exact"/>
        <w:ind w:firstLine="480" w:firstLineChars="200"/>
        <w:rPr>
          <w:rFonts w:asciiTheme="minorEastAsia" w:hAnsiTheme="minorEastAsia"/>
          <w:color w:val="FF0000"/>
          <w:sz w:val="24"/>
          <w:szCs w:val="24"/>
        </w:rPr>
      </w:pPr>
      <w:r>
        <w:rPr>
          <w:rFonts w:hint="eastAsia" w:asciiTheme="minorEastAsia" w:hAnsiTheme="minorEastAsia"/>
          <w:sz w:val="24"/>
          <w:szCs w:val="24"/>
        </w:rPr>
        <w:t>所有研究生申请者必须进入MIS系统如实填写申请材料。</w:t>
      </w:r>
      <w:r>
        <w:rPr>
          <w:rFonts w:hint="eastAsia" w:asciiTheme="minorEastAsia" w:hAnsiTheme="minorEastAsia"/>
        </w:rPr>
        <w:t>研究生进入MIS系统进行</w:t>
      </w:r>
      <w:r>
        <w:rPr>
          <w:rFonts w:asciiTheme="minorEastAsia" w:hAnsiTheme="minorEastAsia"/>
        </w:rPr>
        <w:t>填报</w:t>
      </w:r>
      <w:r>
        <w:rPr>
          <w:rFonts w:hint="eastAsia" w:asciiTheme="minorEastAsia" w:hAnsiTheme="minorEastAsia"/>
        </w:rPr>
        <w:t>，打印后由</w:t>
      </w:r>
      <w:r>
        <w:rPr>
          <w:rFonts w:asciiTheme="minorEastAsia" w:hAnsiTheme="minorEastAsia"/>
        </w:rPr>
        <w:t>学院</w:t>
      </w:r>
      <w:r>
        <w:rPr>
          <w:rFonts w:hint="eastAsia" w:asciiTheme="minorEastAsia" w:hAnsiTheme="minorEastAsia"/>
        </w:rPr>
        <w:t>分管</w:t>
      </w:r>
      <w:r>
        <w:rPr>
          <w:rFonts w:asciiTheme="minorEastAsia" w:hAnsiTheme="minorEastAsia"/>
        </w:rPr>
        <w:t>领导签署意见并加盖学院</w:t>
      </w:r>
      <w:r>
        <w:rPr>
          <w:rFonts w:hint="eastAsia" w:asciiTheme="minorEastAsia" w:hAnsiTheme="minorEastAsia"/>
        </w:rPr>
        <w:t>公章</w:t>
      </w:r>
      <w:r>
        <w:rPr>
          <w:rFonts w:asciiTheme="minorEastAsia" w:hAnsiTheme="minorEastAsia"/>
        </w:rPr>
        <w:t>。要求</w:t>
      </w:r>
      <w:r>
        <w:rPr>
          <w:rFonts w:hint="eastAsia" w:asciiTheme="minorEastAsia" w:hAnsiTheme="minorEastAsia"/>
        </w:rPr>
        <w:t>：国内</w:t>
      </w:r>
      <w:r>
        <w:rPr>
          <w:rFonts w:asciiTheme="minorEastAsia" w:hAnsiTheme="minorEastAsia"/>
        </w:rPr>
        <w:t>导师签署</w:t>
      </w:r>
      <w:r>
        <w:rPr>
          <w:rFonts w:hint="eastAsia" w:asciiTheme="minorEastAsia" w:hAnsiTheme="minorEastAsia"/>
        </w:rPr>
        <w:t>意见</w:t>
      </w:r>
      <w:r>
        <w:rPr>
          <w:rFonts w:asciiTheme="minorEastAsia" w:hAnsiTheme="minorEastAsia"/>
        </w:rPr>
        <w:t>，国内导师应是</w:t>
      </w:r>
      <w:r>
        <w:rPr>
          <w:rFonts w:hint="eastAsia" w:asciiTheme="minorEastAsia" w:hAnsiTheme="minorEastAsia"/>
        </w:rPr>
        <w:t>MIS系统中</w:t>
      </w:r>
      <w:r>
        <w:rPr>
          <w:rFonts w:asciiTheme="minorEastAsia" w:hAnsiTheme="minorEastAsia"/>
        </w:rPr>
        <w:t>的指导教师，如多</w:t>
      </w:r>
      <w:r>
        <w:rPr>
          <w:rFonts w:hint="eastAsia" w:asciiTheme="minorEastAsia" w:hAnsiTheme="minorEastAsia"/>
        </w:rPr>
        <w:t>名</w:t>
      </w:r>
      <w:r>
        <w:rPr>
          <w:rFonts w:asciiTheme="minorEastAsia" w:hAnsiTheme="minorEastAsia"/>
        </w:rPr>
        <w:t>导师</w:t>
      </w:r>
      <w:r>
        <w:rPr>
          <w:rFonts w:hint="eastAsia" w:asciiTheme="minorEastAsia" w:hAnsiTheme="minorEastAsia"/>
        </w:rPr>
        <w:t>共同</w:t>
      </w:r>
      <w:r>
        <w:rPr>
          <w:rFonts w:asciiTheme="minorEastAsia" w:hAnsiTheme="minorEastAsia"/>
        </w:rPr>
        <w:t>指导，则由</w:t>
      </w:r>
      <w:r>
        <w:rPr>
          <w:rFonts w:hint="eastAsia" w:asciiTheme="minorEastAsia" w:hAnsiTheme="minorEastAsia"/>
        </w:rPr>
        <w:t>MIS系统</w:t>
      </w:r>
      <w:r>
        <w:rPr>
          <w:rFonts w:asciiTheme="minorEastAsia" w:hAnsiTheme="minorEastAsia"/>
        </w:rPr>
        <w:t>中的指导教师和实际指导教师共同签字。</w:t>
      </w:r>
    </w:p>
    <w:p>
      <w:pPr>
        <w:widowControl/>
        <w:spacing w:line="440" w:lineRule="exact"/>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.申请项目名称：选“国家建设高水平大学公派研究生项目”。</w:t>
      </w:r>
    </w:p>
    <w:p>
      <w:pPr>
        <w:widowControl/>
        <w:spacing w:line="440" w:lineRule="exac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出国费用来源：</w:t>
      </w:r>
      <w:r>
        <w:rPr>
          <w:rFonts w:hint="eastAsia" w:asciiTheme="minorEastAsia" w:hAnsiTheme="minorEastAsia"/>
          <w:sz w:val="24"/>
          <w:szCs w:val="24"/>
        </w:rPr>
        <w:t>国家留学基金委资助</w:t>
      </w:r>
    </w:p>
    <w:p>
      <w:pPr>
        <w:widowControl/>
        <w:spacing w:line="440" w:lineRule="exact"/>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是否重点资助学科专业</w:t>
      </w:r>
      <w:r>
        <w:rPr>
          <w:rFonts w:hint="eastAsia" w:asciiTheme="minorEastAsia" w:hAnsiTheme="minorEastAsia"/>
          <w:sz w:val="24"/>
          <w:szCs w:val="24"/>
        </w:rPr>
        <w:t>、</w:t>
      </w:r>
      <w:r>
        <w:rPr>
          <w:rFonts w:asciiTheme="minorEastAsia" w:hAnsiTheme="minorEastAsia"/>
          <w:sz w:val="24"/>
          <w:szCs w:val="24"/>
        </w:rPr>
        <w:t>重点资助学科专业名称</w:t>
      </w:r>
      <w:r>
        <w:rPr>
          <w:rFonts w:hint="eastAsia" w:asciiTheme="minorEastAsia" w:hAnsiTheme="minorEastAsia"/>
          <w:sz w:val="24"/>
          <w:szCs w:val="24"/>
        </w:rPr>
        <w:t>、</w:t>
      </w:r>
      <w:r>
        <w:rPr>
          <w:rFonts w:asciiTheme="minorEastAsia" w:hAnsiTheme="minorEastAsia"/>
          <w:sz w:val="24"/>
          <w:szCs w:val="24"/>
        </w:rPr>
        <w:t>重点资助学科代码</w:t>
      </w:r>
      <w:r>
        <w:rPr>
          <w:rFonts w:hint="eastAsia" w:asciiTheme="minorEastAsia" w:hAnsiTheme="minorEastAsia"/>
          <w:sz w:val="24"/>
          <w:szCs w:val="24"/>
        </w:rPr>
        <w:t>不用填写。</w:t>
      </w:r>
    </w:p>
    <w:p>
      <w:pPr>
        <w:widowControl/>
        <w:spacing w:line="440" w:lineRule="exac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.如论文在MIS系统中“刊源情况”显示为“null”，请在纸质打印申请表手写（SCIX区、EI等刊源信息），</w:t>
      </w:r>
      <w:r>
        <w:rPr>
          <w:rFonts w:hint="eastAsia" w:asciiTheme="minorEastAsia" w:hAnsiTheme="minorEastAsia"/>
          <w:color w:val="FF0000"/>
          <w:sz w:val="24"/>
          <w:szCs w:val="24"/>
        </w:rPr>
        <w:t>手写信息导师签字、盖学院公章有效。</w:t>
      </w:r>
      <w:r>
        <w:rPr>
          <w:rFonts w:hint="eastAsia" w:asciiTheme="minorEastAsia" w:hAnsiTheme="minorEastAsia"/>
          <w:sz w:val="24"/>
          <w:szCs w:val="24"/>
        </w:rPr>
        <w:t>MIS系统中填写的论文、专利、著作等成果仅指个人排名第一或导师排名第一、个人排名第二的成果。</w:t>
      </w:r>
    </w:p>
    <w:p>
      <w:pPr>
        <w:widowControl/>
        <w:spacing w:line="440" w:lineRule="exact"/>
        <w:rPr>
          <w:rFonts w:asciiTheme="minorEastAsia" w:hAnsiTheme="minorEastAsia"/>
          <w:color w:val="FF0000"/>
          <w:sz w:val="24"/>
          <w:szCs w:val="24"/>
        </w:rPr>
      </w:pPr>
      <w:r>
        <w:rPr>
          <w:rFonts w:asciiTheme="minorEastAsia" w:hAnsiTheme="minorEastAsia"/>
          <w:sz w:val="24"/>
          <w:szCs w:val="24"/>
        </w:rPr>
        <w:t>6</w:t>
      </w:r>
      <w:r>
        <w:rPr>
          <w:rFonts w:hint="eastAsia" w:asciiTheme="minorEastAsia" w:hAnsiTheme="minorEastAsia"/>
          <w:sz w:val="24"/>
          <w:szCs w:val="24"/>
        </w:rPr>
        <w:t>.如MIS中无申请外方学校，</w:t>
      </w:r>
      <w:r>
        <w:rPr>
          <w:rFonts w:hint="eastAsia" w:asciiTheme="minorEastAsia" w:hAnsiTheme="minorEastAsia"/>
          <w:color w:val="FF0000"/>
          <w:sz w:val="24"/>
          <w:szCs w:val="24"/>
        </w:rPr>
        <w:t>请选“其他”后在纸质打印申请表手写，学院审核后在手写处盖学院公章有效。</w:t>
      </w:r>
    </w:p>
    <w:p>
      <w:pPr>
        <w:widowControl/>
        <w:spacing w:line="440" w:lineRule="exact"/>
        <w:ind w:left="240" w:hanging="240" w:hangingChars="100"/>
        <w:jc w:val="left"/>
        <w:rPr>
          <w:rFonts w:hint="eastAsia" w:asciiTheme="minorEastAsia" w:hAnsiTheme="minorEastAsia"/>
          <w:sz w:val="24"/>
          <w:szCs w:val="24"/>
        </w:rPr>
      </w:pPr>
      <w:r>
        <w:rPr>
          <w:rFonts w:asciiTheme="minorEastAsia" w:hAnsiTheme="minorEastAsia"/>
          <w:sz w:val="24"/>
          <w:szCs w:val="24"/>
        </w:rPr>
        <w:t>7</w:t>
      </w:r>
      <w:r>
        <w:rPr>
          <w:rFonts w:hint="eastAsia" w:asciiTheme="minorEastAsia" w:hAnsiTheme="minorEastAsia"/>
          <w:sz w:val="24"/>
          <w:szCs w:val="24"/>
        </w:rPr>
        <w:t>.</w:t>
      </w:r>
      <w:r>
        <w:rPr>
          <w:rFonts w:asciiTheme="minorEastAsia" w:hAnsiTheme="minorEastAsia"/>
          <w:sz w:val="24"/>
          <w:szCs w:val="24"/>
        </w:rPr>
        <w:t xml:space="preserve"> </w:t>
      </w:r>
      <w:r>
        <w:rPr>
          <w:rFonts w:hint="eastAsia" w:asciiTheme="minorEastAsia" w:hAnsiTheme="minorEastAsia"/>
          <w:sz w:val="24"/>
          <w:szCs w:val="24"/>
        </w:rPr>
        <w:t>申请材料由学院统一提交至研究生院后，不再受理申请材料的修改。如因为</w:t>
      </w:r>
    </w:p>
    <w:p>
      <w:pPr>
        <w:widowControl/>
        <w:spacing w:line="440" w:lineRule="exact"/>
        <w:ind w:left="240" w:hanging="240" w:hangingChars="100"/>
        <w:jc w:val="left"/>
        <w:rPr>
          <w:rFonts w:hint="eastAsia" w:asciiTheme="minorEastAsia" w:hAnsiTheme="minorEastAsia"/>
          <w:color w:val="FF0000"/>
          <w:sz w:val="24"/>
          <w:szCs w:val="24"/>
        </w:rPr>
      </w:pPr>
      <w:r>
        <w:rPr>
          <w:rFonts w:hint="eastAsia" w:asciiTheme="minorEastAsia" w:hAnsiTheme="minorEastAsia"/>
          <w:sz w:val="24"/>
          <w:szCs w:val="24"/>
        </w:rPr>
        <w:t>最新外语成绩出分时间正好在学校评审阶段、留学学校可能会变更等情况，</w:t>
      </w:r>
      <w:r>
        <w:rPr>
          <w:rFonts w:hint="eastAsia" w:asciiTheme="minorEastAsia" w:hAnsiTheme="minorEastAsia"/>
          <w:color w:val="FF0000"/>
          <w:sz w:val="24"/>
          <w:szCs w:val="24"/>
        </w:rPr>
        <w:t>须在</w:t>
      </w:r>
    </w:p>
    <w:p>
      <w:pPr>
        <w:widowControl/>
        <w:spacing w:line="440" w:lineRule="exact"/>
        <w:ind w:left="240" w:hanging="240" w:hangingChars="100"/>
        <w:jc w:val="left"/>
        <w:rPr>
          <w:rFonts w:hint="eastAsia" w:asciiTheme="minorEastAsia" w:hAnsiTheme="minorEastAsia"/>
          <w:color w:val="FF0000"/>
          <w:sz w:val="24"/>
          <w:szCs w:val="24"/>
        </w:rPr>
      </w:pPr>
      <w:r>
        <w:rPr>
          <w:rFonts w:hint="eastAsia" w:asciiTheme="minorEastAsia" w:hAnsiTheme="minorEastAsia"/>
          <w:color w:val="FF0000"/>
          <w:sz w:val="24"/>
          <w:szCs w:val="24"/>
        </w:rPr>
        <w:t>MIS系统打印纸质申请表首页左上角用红色签字笔写明情况，并请学院负责老师</w:t>
      </w:r>
    </w:p>
    <w:p>
      <w:pPr>
        <w:widowControl/>
        <w:spacing w:line="440" w:lineRule="exact"/>
        <w:ind w:left="240" w:hanging="240" w:hangingChars="100"/>
        <w:jc w:val="left"/>
        <w:rPr>
          <w:rFonts w:asciiTheme="minorEastAsia" w:hAnsiTheme="minorEastAsia"/>
          <w:sz w:val="24"/>
          <w:szCs w:val="24"/>
        </w:rPr>
      </w:pPr>
      <w:r>
        <w:rPr>
          <w:rFonts w:hint="eastAsia" w:asciiTheme="minorEastAsia" w:hAnsiTheme="minorEastAsia"/>
          <w:color w:val="FF0000"/>
          <w:sz w:val="24"/>
          <w:szCs w:val="24"/>
        </w:rPr>
        <w:t>在《学院汇总名单》中备注，否则无效</w:t>
      </w:r>
      <w:r>
        <w:rPr>
          <w:rFonts w:hint="eastAsia" w:asciiTheme="minorEastAsia" w:hAnsiTheme="minorEastAsia"/>
          <w:sz w:val="24"/>
          <w:szCs w:val="24"/>
        </w:rPr>
        <w:t>。</w:t>
      </w:r>
    </w:p>
    <w:p>
      <w:pPr>
        <w:widowControl/>
        <w:spacing w:line="440" w:lineRule="exact"/>
        <w:rPr>
          <w:rFonts w:asciiTheme="minorEastAsia" w:hAnsiTheme="minorEastAsia"/>
          <w:sz w:val="24"/>
          <w:szCs w:val="24"/>
        </w:rPr>
      </w:pPr>
      <w:r>
        <w:rPr>
          <w:rFonts w:asciiTheme="minorEastAsia" w:hAnsiTheme="minorEastAsia"/>
          <w:sz w:val="24"/>
          <w:szCs w:val="24"/>
        </w:rPr>
        <w:t xml:space="preserve">8. </w:t>
      </w:r>
      <w:r>
        <w:rPr>
          <w:rFonts w:hint="eastAsia" w:asciiTheme="minorEastAsia" w:hAnsiTheme="minorEastAsia"/>
          <w:sz w:val="24"/>
          <w:szCs w:val="24"/>
        </w:rPr>
        <w:t>咨询</w:t>
      </w:r>
      <w:r>
        <w:rPr>
          <w:rFonts w:asciiTheme="minorEastAsia" w:hAnsiTheme="minorEastAsia"/>
          <w:sz w:val="24"/>
          <w:szCs w:val="24"/>
        </w:rPr>
        <w:t>方式</w:t>
      </w:r>
    </w:p>
    <w:p>
      <w:pPr>
        <w:widowControl/>
        <w:spacing w:line="440" w:lineRule="exact"/>
        <w:ind w:firstLine="480" w:firstLineChars="200"/>
        <w:rPr>
          <w:rFonts w:hint="eastAsia" w:asciiTheme="minorEastAsia" w:hAnsiTheme="minorEastAsia"/>
          <w:sz w:val="24"/>
          <w:szCs w:val="24"/>
        </w:rPr>
      </w:pPr>
      <w:r>
        <w:rPr>
          <w:rFonts w:hint="eastAsia" w:asciiTheme="minorEastAsia" w:hAnsiTheme="minorEastAsia"/>
          <w:sz w:val="24"/>
          <w:szCs w:val="24"/>
        </w:rPr>
        <w:t>研究生在MIS系统填报中，出现因MIS系统造成的技术性问题，请咨询研究生院MIS系统管理老师：何老师 023-65111650/65112125。填写疑问可</w:t>
      </w:r>
      <w:r>
        <w:rPr>
          <w:rFonts w:asciiTheme="minorEastAsia" w:hAnsiTheme="minorEastAsia"/>
          <w:sz w:val="24"/>
          <w:szCs w:val="24"/>
        </w:rPr>
        <w:t>咨询</w:t>
      </w:r>
      <w:r>
        <w:rPr>
          <w:rFonts w:hint="eastAsia" w:asciiTheme="minorEastAsia" w:hAnsiTheme="minorEastAsia"/>
          <w:sz w:val="24"/>
          <w:szCs w:val="24"/>
        </w:rPr>
        <w:t>研究生院</w:t>
      </w:r>
      <w:r>
        <w:rPr>
          <w:rFonts w:hint="eastAsia" w:asciiTheme="minorEastAsia" w:hAnsiTheme="minorEastAsia"/>
          <w:sz w:val="24"/>
          <w:szCs w:val="24"/>
          <w:lang w:val="en-US" w:eastAsia="zh-CN"/>
        </w:rPr>
        <w:t>严</w:t>
      </w:r>
      <w:r>
        <w:rPr>
          <w:rFonts w:asciiTheme="minorEastAsia" w:hAnsiTheme="minorEastAsia"/>
          <w:sz w:val="24"/>
          <w:szCs w:val="24"/>
        </w:rPr>
        <w:t>老师：</w:t>
      </w:r>
      <w:r>
        <w:rPr>
          <w:rFonts w:hint="eastAsia" w:asciiTheme="minorEastAsia" w:hAnsiTheme="minorEastAsia"/>
          <w:sz w:val="24"/>
          <w:szCs w:val="24"/>
        </w:rPr>
        <w:t>023-65</w:t>
      </w:r>
      <w:r>
        <w:rPr>
          <w:rFonts w:hint="eastAsia" w:asciiTheme="minorEastAsia" w:hAnsiTheme="minorEastAsia"/>
          <w:sz w:val="24"/>
          <w:szCs w:val="24"/>
          <w:lang w:val="en-US" w:eastAsia="zh-CN"/>
        </w:rPr>
        <w:t>111932</w:t>
      </w:r>
      <w:r>
        <w:rPr>
          <w:rFonts w:hint="eastAsia" w:asciiTheme="minorEastAsia" w:hAnsiTheme="minorEastAsia"/>
          <w:sz w:val="24"/>
          <w:szCs w:val="24"/>
        </w:rPr>
        <w:t>。</w:t>
      </w:r>
      <w:bookmarkStart w:id="0" w:name="_GoBack"/>
      <w:bookmarkEnd w:id="0"/>
    </w:p>
    <w:p>
      <w:pPr>
        <w:widowControl/>
        <w:spacing w:line="440" w:lineRule="exact"/>
        <w:ind w:left="281" w:hanging="281" w:hangingChars="100"/>
        <w:rPr>
          <w:rFonts w:hint="eastAsia" w:asciiTheme="minorEastAsia" w:hAnsiTheme="minorEastAsia"/>
          <w:b/>
          <w:sz w:val="28"/>
          <w:szCs w:val="28"/>
        </w:rPr>
      </w:pPr>
      <w:r>
        <w:rPr>
          <w:rFonts w:asciiTheme="minorEastAsia" w:hAnsiTheme="minorEastAsia"/>
          <w:b/>
          <w:sz w:val="28"/>
          <w:szCs w:val="28"/>
        </w:rPr>
        <w:t>其他事项说明：</w:t>
      </w:r>
    </w:p>
    <w:p>
      <w:pPr>
        <w:widowControl/>
        <w:spacing w:line="440" w:lineRule="exact"/>
        <w:ind w:left="240" w:hanging="240" w:hangingChars="100"/>
        <w:rPr>
          <w:rFonts w:asciiTheme="minorEastAsia" w:hAnsiTheme="minorEastAsia"/>
          <w:color w:val="FF0000"/>
          <w:sz w:val="24"/>
          <w:szCs w:val="24"/>
        </w:rPr>
      </w:pPr>
      <w:r>
        <w:rPr>
          <w:rFonts w:asciiTheme="minorEastAsia" w:hAnsiTheme="minorEastAsia"/>
          <w:sz w:val="24"/>
          <w:szCs w:val="24"/>
        </w:rPr>
        <w:t xml:space="preserve">1. </w:t>
      </w:r>
      <w:r>
        <w:rPr>
          <w:rFonts w:hint="eastAsia" w:asciiTheme="minorEastAsia" w:hAnsiTheme="minorEastAsia"/>
          <w:sz w:val="24"/>
          <w:szCs w:val="24"/>
        </w:rPr>
        <w:t>《校内专家评审意见表》须</w:t>
      </w:r>
      <w:r>
        <w:rPr>
          <w:rFonts w:asciiTheme="minorEastAsia" w:hAnsiTheme="minorEastAsia"/>
          <w:sz w:val="24"/>
          <w:szCs w:val="24"/>
        </w:rPr>
        <w:t>先后加盖学院和研究生院</w:t>
      </w:r>
      <w:r>
        <w:rPr>
          <w:rFonts w:hint="eastAsia" w:asciiTheme="minorEastAsia" w:hAnsiTheme="minorEastAsia"/>
          <w:sz w:val="24"/>
          <w:szCs w:val="24"/>
        </w:rPr>
        <w:t>公章</w:t>
      </w:r>
      <w:r>
        <w:rPr>
          <w:rFonts w:asciiTheme="minorEastAsia" w:hAnsiTheme="minorEastAsia"/>
          <w:sz w:val="24"/>
          <w:szCs w:val="24"/>
        </w:rPr>
        <w:t>，</w:t>
      </w:r>
      <w:r>
        <w:rPr>
          <w:rFonts w:hint="eastAsia" w:asciiTheme="minorEastAsia" w:hAnsiTheme="minorEastAsia"/>
          <w:color w:val="FF0000"/>
          <w:sz w:val="24"/>
          <w:szCs w:val="24"/>
        </w:rPr>
        <w:t>请申请者</w:t>
      </w:r>
      <w:r>
        <w:rPr>
          <w:rFonts w:hint="eastAsia" w:asciiTheme="minorEastAsia" w:hAnsiTheme="minorEastAsia"/>
          <w:sz w:val="24"/>
          <w:szCs w:val="24"/>
        </w:rPr>
        <w:t>在公示结束后</w:t>
      </w:r>
      <w:r>
        <w:rPr>
          <w:rFonts w:asciiTheme="minorEastAsia" w:hAnsiTheme="minorEastAsia"/>
          <w:sz w:val="24"/>
          <w:szCs w:val="24"/>
        </w:rPr>
        <w:t>1</w:t>
      </w:r>
      <w:r>
        <w:rPr>
          <w:rFonts w:hint="eastAsia" w:asciiTheme="minorEastAsia" w:hAnsiTheme="minorEastAsia"/>
          <w:sz w:val="24"/>
          <w:szCs w:val="24"/>
        </w:rPr>
        <w:t>个</w:t>
      </w:r>
      <w:r>
        <w:rPr>
          <w:rFonts w:asciiTheme="minorEastAsia" w:hAnsiTheme="minorEastAsia"/>
          <w:sz w:val="24"/>
          <w:szCs w:val="24"/>
        </w:rPr>
        <w:t>工作日内</w:t>
      </w:r>
      <w:r>
        <w:rPr>
          <w:rFonts w:asciiTheme="minorEastAsia" w:hAnsiTheme="minorEastAsia"/>
          <w:color w:val="FF0000"/>
          <w:sz w:val="24"/>
          <w:szCs w:val="24"/>
        </w:rPr>
        <w:t>到</w:t>
      </w:r>
      <w:r>
        <w:rPr>
          <w:rFonts w:hint="eastAsia" w:asciiTheme="minorEastAsia" w:hAnsiTheme="minorEastAsia"/>
          <w:color w:val="FF0000"/>
          <w:sz w:val="24"/>
          <w:szCs w:val="24"/>
        </w:rPr>
        <w:t>研究生院408办公室领取原件。</w:t>
      </w:r>
    </w:p>
    <w:p>
      <w:pPr>
        <w:widowControl/>
        <w:spacing w:line="440" w:lineRule="exact"/>
        <w:ind w:left="240" w:hanging="240" w:hangingChars="100"/>
        <w:rPr>
          <w:rFonts w:asciiTheme="minorEastAsia" w:hAnsiTheme="minorEastAsia"/>
          <w:sz w:val="24"/>
          <w:szCs w:val="24"/>
        </w:rPr>
      </w:pPr>
      <w:r>
        <w:rPr>
          <w:rFonts w:asciiTheme="minorEastAsia" w:hAnsiTheme="minorEastAsia"/>
          <w:sz w:val="24"/>
          <w:szCs w:val="24"/>
        </w:rPr>
        <w:t xml:space="preserve">2. </w:t>
      </w:r>
      <w:r>
        <w:rPr>
          <w:rFonts w:hint="eastAsia" w:asciiTheme="minorEastAsia" w:hAnsiTheme="minorEastAsia"/>
          <w:sz w:val="24"/>
          <w:szCs w:val="24"/>
        </w:rPr>
        <w:t>申请者应按照国家留学基金委相关项目选派办法逐项核查自己的申请资格，如存在材料造假、学术不端等违反国家和学校规定的行为，学校按照相关规定严肃查处。</w:t>
      </w:r>
    </w:p>
    <w:p>
      <w:pPr>
        <w:widowControl/>
        <w:spacing w:line="440" w:lineRule="exact"/>
        <w:ind w:left="240" w:hanging="240" w:hangingChars="100"/>
        <w:rPr>
          <w:rFonts w:asciiTheme="minorEastAsia" w:hAnsiTheme="minorEastAsia"/>
          <w:sz w:val="24"/>
          <w:szCs w:val="24"/>
        </w:rPr>
      </w:pPr>
      <w:r>
        <w:rPr>
          <w:rFonts w:asciiTheme="minorEastAsia" w:hAnsiTheme="minorEastAsia"/>
          <w:sz w:val="24"/>
          <w:szCs w:val="24"/>
        </w:rPr>
        <w:t xml:space="preserve">3. </w:t>
      </w:r>
      <w:r>
        <w:rPr>
          <w:rFonts w:hint="eastAsia" w:asciiTheme="minorEastAsia" w:hAnsiTheme="minorEastAsia"/>
          <w:sz w:val="24"/>
          <w:szCs w:val="24"/>
        </w:rPr>
        <w:t>获得国家留学基金委录取人员应严格按照学校规定办理</w:t>
      </w:r>
      <w:r>
        <w:rPr>
          <w:rFonts w:hint="eastAsia" w:asciiTheme="minorEastAsia" w:hAnsiTheme="minorEastAsia"/>
          <w:color w:val="FF0000"/>
          <w:sz w:val="24"/>
          <w:szCs w:val="24"/>
        </w:rPr>
        <w:t>离校手续和回国手续，</w:t>
      </w:r>
    </w:p>
    <w:p>
      <w:pPr>
        <w:widowControl/>
        <w:spacing w:line="440" w:lineRule="exact"/>
        <w:ind w:left="240" w:hanging="240" w:hangingChars="100"/>
        <w:rPr>
          <w:rFonts w:asciiTheme="minorEastAsia" w:hAnsiTheme="minorEastAsia"/>
          <w:sz w:val="24"/>
          <w:szCs w:val="24"/>
        </w:rPr>
      </w:pPr>
      <w:r>
        <w:rPr>
          <w:rFonts w:hint="eastAsia" w:asciiTheme="minorEastAsia" w:hAnsiTheme="minorEastAsia"/>
          <w:sz w:val="24"/>
          <w:szCs w:val="24"/>
        </w:rPr>
        <w:t>否则后果自负。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3NTIyMTdlOTVhMDZlMWVkNzgyMDlmMmE0MDFmMTkifQ=="/>
  </w:docVars>
  <w:rsids>
    <w:rsidRoot w:val="007745D9"/>
    <w:rsid w:val="000134B5"/>
    <w:rsid w:val="00013D38"/>
    <w:rsid w:val="00025805"/>
    <w:rsid w:val="00037983"/>
    <w:rsid w:val="00041F11"/>
    <w:rsid w:val="00051A7B"/>
    <w:rsid w:val="00073281"/>
    <w:rsid w:val="0007652C"/>
    <w:rsid w:val="00080100"/>
    <w:rsid w:val="00083BCC"/>
    <w:rsid w:val="000862A5"/>
    <w:rsid w:val="00087F50"/>
    <w:rsid w:val="00092F52"/>
    <w:rsid w:val="000A29A0"/>
    <w:rsid w:val="000A6144"/>
    <w:rsid w:val="000A7805"/>
    <w:rsid w:val="000B3179"/>
    <w:rsid w:val="000B6D5E"/>
    <w:rsid w:val="000E1722"/>
    <w:rsid w:val="000F22F1"/>
    <w:rsid w:val="000F5073"/>
    <w:rsid w:val="00101346"/>
    <w:rsid w:val="00102FD6"/>
    <w:rsid w:val="00106D81"/>
    <w:rsid w:val="0011229E"/>
    <w:rsid w:val="00150FBA"/>
    <w:rsid w:val="00154A56"/>
    <w:rsid w:val="00155978"/>
    <w:rsid w:val="001618D9"/>
    <w:rsid w:val="00162FF2"/>
    <w:rsid w:val="001643A3"/>
    <w:rsid w:val="001741BF"/>
    <w:rsid w:val="00180590"/>
    <w:rsid w:val="001921EB"/>
    <w:rsid w:val="001937C5"/>
    <w:rsid w:val="001C2AE9"/>
    <w:rsid w:val="001F5FCB"/>
    <w:rsid w:val="00204830"/>
    <w:rsid w:val="00212DC7"/>
    <w:rsid w:val="00224619"/>
    <w:rsid w:val="002347A3"/>
    <w:rsid w:val="00240C35"/>
    <w:rsid w:val="00253ACB"/>
    <w:rsid w:val="00275F71"/>
    <w:rsid w:val="00281175"/>
    <w:rsid w:val="0029761C"/>
    <w:rsid w:val="002A33F4"/>
    <w:rsid w:val="002C3212"/>
    <w:rsid w:val="002D4E5C"/>
    <w:rsid w:val="002F1338"/>
    <w:rsid w:val="002F2ED5"/>
    <w:rsid w:val="002F482A"/>
    <w:rsid w:val="002F49F7"/>
    <w:rsid w:val="00305358"/>
    <w:rsid w:val="003172B7"/>
    <w:rsid w:val="00321ADC"/>
    <w:rsid w:val="003264FD"/>
    <w:rsid w:val="00353897"/>
    <w:rsid w:val="00376D67"/>
    <w:rsid w:val="003809EF"/>
    <w:rsid w:val="0038425A"/>
    <w:rsid w:val="00393286"/>
    <w:rsid w:val="00393FC3"/>
    <w:rsid w:val="003A6FC1"/>
    <w:rsid w:val="003C1E4E"/>
    <w:rsid w:val="003F2DC6"/>
    <w:rsid w:val="004032B3"/>
    <w:rsid w:val="004067EF"/>
    <w:rsid w:val="00406833"/>
    <w:rsid w:val="00410E24"/>
    <w:rsid w:val="00423B5B"/>
    <w:rsid w:val="004266CB"/>
    <w:rsid w:val="0045066E"/>
    <w:rsid w:val="00452CDF"/>
    <w:rsid w:val="00477955"/>
    <w:rsid w:val="00484157"/>
    <w:rsid w:val="004B1366"/>
    <w:rsid w:val="004B55F9"/>
    <w:rsid w:val="004C1661"/>
    <w:rsid w:val="004C4B8F"/>
    <w:rsid w:val="004C7CB8"/>
    <w:rsid w:val="004F0136"/>
    <w:rsid w:val="004F360E"/>
    <w:rsid w:val="00507277"/>
    <w:rsid w:val="00532B04"/>
    <w:rsid w:val="0053332A"/>
    <w:rsid w:val="00533E5F"/>
    <w:rsid w:val="00535D5C"/>
    <w:rsid w:val="00540DA3"/>
    <w:rsid w:val="00554E34"/>
    <w:rsid w:val="0055601E"/>
    <w:rsid w:val="005640F6"/>
    <w:rsid w:val="00572A46"/>
    <w:rsid w:val="005842D5"/>
    <w:rsid w:val="0058530E"/>
    <w:rsid w:val="00587004"/>
    <w:rsid w:val="005A0E71"/>
    <w:rsid w:val="005A2611"/>
    <w:rsid w:val="005A7BC0"/>
    <w:rsid w:val="005C5A61"/>
    <w:rsid w:val="005D26E3"/>
    <w:rsid w:val="005E0440"/>
    <w:rsid w:val="005E2603"/>
    <w:rsid w:val="005E4264"/>
    <w:rsid w:val="005F5FCF"/>
    <w:rsid w:val="006409DC"/>
    <w:rsid w:val="00641B7B"/>
    <w:rsid w:val="0064376E"/>
    <w:rsid w:val="006546E3"/>
    <w:rsid w:val="00662707"/>
    <w:rsid w:val="006826AD"/>
    <w:rsid w:val="0068335F"/>
    <w:rsid w:val="00685C75"/>
    <w:rsid w:val="00690861"/>
    <w:rsid w:val="006908D5"/>
    <w:rsid w:val="00694EA7"/>
    <w:rsid w:val="00696DC0"/>
    <w:rsid w:val="006A0C7A"/>
    <w:rsid w:val="006B6903"/>
    <w:rsid w:val="006F18B9"/>
    <w:rsid w:val="00707E37"/>
    <w:rsid w:val="00714882"/>
    <w:rsid w:val="00724CAD"/>
    <w:rsid w:val="00725397"/>
    <w:rsid w:val="00727FE1"/>
    <w:rsid w:val="00731927"/>
    <w:rsid w:val="00741665"/>
    <w:rsid w:val="00742396"/>
    <w:rsid w:val="007521E4"/>
    <w:rsid w:val="00766691"/>
    <w:rsid w:val="007745D9"/>
    <w:rsid w:val="00792204"/>
    <w:rsid w:val="007B6F74"/>
    <w:rsid w:val="007D0F5A"/>
    <w:rsid w:val="007D4F73"/>
    <w:rsid w:val="007D78BA"/>
    <w:rsid w:val="007E209B"/>
    <w:rsid w:val="007E4FE1"/>
    <w:rsid w:val="00813BDF"/>
    <w:rsid w:val="00831D20"/>
    <w:rsid w:val="00847A9E"/>
    <w:rsid w:val="00856FCD"/>
    <w:rsid w:val="008667D7"/>
    <w:rsid w:val="00870EF0"/>
    <w:rsid w:val="008A1BF2"/>
    <w:rsid w:val="008A5746"/>
    <w:rsid w:val="008C67D2"/>
    <w:rsid w:val="008E1FDE"/>
    <w:rsid w:val="008F1367"/>
    <w:rsid w:val="008F17C7"/>
    <w:rsid w:val="00902E6F"/>
    <w:rsid w:val="009226BD"/>
    <w:rsid w:val="00927309"/>
    <w:rsid w:val="00931E0E"/>
    <w:rsid w:val="00943EB0"/>
    <w:rsid w:val="00960EE7"/>
    <w:rsid w:val="00961A54"/>
    <w:rsid w:val="009666E0"/>
    <w:rsid w:val="009A61BB"/>
    <w:rsid w:val="009B24D0"/>
    <w:rsid w:val="009C5B43"/>
    <w:rsid w:val="009C62D6"/>
    <w:rsid w:val="009E19DE"/>
    <w:rsid w:val="009E3866"/>
    <w:rsid w:val="009E4568"/>
    <w:rsid w:val="00A14EF6"/>
    <w:rsid w:val="00A2522A"/>
    <w:rsid w:val="00A269B8"/>
    <w:rsid w:val="00A27685"/>
    <w:rsid w:val="00A33409"/>
    <w:rsid w:val="00A4192F"/>
    <w:rsid w:val="00A538DA"/>
    <w:rsid w:val="00A56BDB"/>
    <w:rsid w:val="00A70E22"/>
    <w:rsid w:val="00A714AC"/>
    <w:rsid w:val="00A8729A"/>
    <w:rsid w:val="00A90626"/>
    <w:rsid w:val="00AA758A"/>
    <w:rsid w:val="00AB1F0D"/>
    <w:rsid w:val="00AB7B65"/>
    <w:rsid w:val="00AC5242"/>
    <w:rsid w:val="00AC6E5F"/>
    <w:rsid w:val="00AE02C9"/>
    <w:rsid w:val="00B0176E"/>
    <w:rsid w:val="00B20B1E"/>
    <w:rsid w:val="00B35ACB"/>
    <w:rsid w:val="00B361DE"/>
    <w:rsid w:val="00B52215"/>
    <w:rsid w:val="00B5537B"/>
    <w:rsid w:val="00B612EB"/>
    <w:rsid w:val="00B6288B"/>
    <w:rsid w:val="00B66D8E"/>
    <w:rsid w:val="00B8367B"/>
    <w:rsid w:val="00B91D2D"/>
    <w:rsid w:val="00B9693D"/>
    <w:rsid w:val="00B97818"/>
    <w:rsid w:val="00BB2BF9"/>
    <w:rsid w:val="00BB7EFD"/>
    <w:rsid w:val="00BE1C84"/>
    <w:rsid w:val="00C21FB7"/>
    <w:rsid w:val="00C242E5"/>
    <w:rsid w:val="00C412FD"/>
    <w:rsid w:val="00C524D2"/>
    <w:rsid w:val="00C57244"/>
    <w:rsid w:val="00C609D6"/>
    <w:rsid w:val="00CC1BFA"/>
    <w:rsid w:val="00CD5C4C"/>
    <w:rsid w:val="00CF4503"/>
    <w:rsid w:val="00D13102"/>
    <w:rsid w:val="00D3144F"/>
    <w:rsid w:val="00D35203"/>
    <w:rsid w:val="00D4707B"/>
    <w:rsid w:val="00D4786D"/>
    <w:rsid w:val="00D55CE4"/>
    <w:rsid w:val="00D71851"/>
    <w:rsid w:val="00D92E3D"/>
    <w:rsid w:val="00D93EFA"/>
    <w:rsid w:val="00D9584B"/>
    <w:rsid w:val="00D963F6"/>
    <w:rsid w:val="00DA1896"/>
    <w:rsid w:val="00DA2A3E"/>
    <w:rsid w:val="00DB05C3"/>
    <w:rsid w:val="00DC6004"/>
    <w:rsid w:val="00DF4854"/>
    <w:rsid w:val="00E1107D"/>
    <w:rsid w:val="00E13652"/>
    <w:rsid w:val="00E16419"/>
    <w:rsid w:val="00E34D1E"/>
    <w:rsid w:val="00E47B52"/>
    <w:rsid w:val="00E54490"/>
    <w:rsid w:val="00E77A57"/>
    <w:rsid w:val="00EB1557"/>
    <w:rsid w:val="00EC0CA7"/>
    <w:rsid w:val="00EE575D"/>
    <w:rsid w:val="00EF08B4"/>
    <w:rsid w:val="00EF5A39"/>
    <w:rsid w:val="00F011D2"/>
    <w:rsid w:val="00F10B6A"/>
    <w:rsid w:val="00F20409"/>
    <w:rsid w:val="00F21C09"/>
    <w:rsid w:val="00F23E08"/>
    <w:rsid w:val="00F2617D"/>
    <w:rsid w:val="00F26CF7"/>
    <w:rsid w:val="00F3064B"/>
    <w:rsid w:val="00F36B83"/>
    <w:rsid w:val="00F645BB"/>
    <w:rsid w:val="00F84736"/>
    <w:rsid w:val="00F9530B"/>
    <w:rsid w:val="00F9729D"/>
    <w:rsid w:val="00FA149F"/>
    <w:rsid w:val="00FA23B3"/>
    <w:rsid w:val="00FA3121"/>
    <w:rsid w:val="00FA7114"/>
    <w:rsid w:val="00FC6FA5"/>
    <w:rsid w:val="00FE292E"/>
    <w:rsid w:val="00FE5786"/>
    <w:rsid w:val="13A61DE3"/>
    <w:rsid w:val="2B78436F"/>
    <w:rsid w:val="31B74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uiPriority w:val="99"/>
    <w:rPr>
      <w:sz w:val="18"/>
      <w:szCs w:val="18"/>
    </w:rPr>
  </w:style>
  <w:style w:type="character" w:customStyle="1" w:styleId="16">
    <w:name w:val="标题 1 Char"/>
    <w:basedOn w:val="9"/>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125</Words>
  <Characters>719</Characters>
  <Lines>5</Lines>
  <Paragraphs>1</Paragraphs>
  <TotalTime>321</TotalTime>
  <ScaleCrop>false</ScaleCrop>
  <LinksUpToDate>false</LinksUpToDate>
  <CharactersWithSpaces>843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2018-09-25T02:56:00Z</dcterms:created>
  <dc:creator>董小凡</dc:creator>
  <cp:lastModifiedBy>晶晶</cp:lastModifiedBy>
  <cp:lastPrinted>2019-11-27T06:29:00Z</cp:lastPrinted>
  <dcterms:modified xsi:type="dcterms:W3CDTF">2023-04-06T06:38:32Z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AA786C7120494E9A86D1D25FD3812A5D</vt:lpwstr>
  </property>
</Properties>
</file>